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96C9262" w:rsidR="00445056" w:rsidRDefault="00365B1F">
      <w:pPr>
        <w:spacing w:line="276" w:lineRule="auto"/>
      </w:pPr>
      <w:r>
        <w:t xml:space="preserve">A Bill for an Act relating to Humane Use of Horses in Victorian Racing </w:t>
      </w:r>
      <w:r w:rsidR="007C428A">
        <w:t>Bill 2020</w:t>
      </w:r>
      <w:r>
        <w:t>.</w:t>
      </w:r>
    </w:p>
    <w:p w14:paraId="00000002" w14:textId="77777777" w:rsidR="00445056" w:rsidRDefault="00445056">
      <w:pPr>
        <w:spacing w:line="276" w:lineRule="auto"/>
      </w:pPr>
    </w:p>
    <w:p w14:paraId="00000003" w14:textId="77777777" w:rsidR="00445056" w:rsidRDefault="00365B1F">
      <w:pPr>
        <w:spacing w:line="276" w:lineRule="auto"/>
      </w:pPr>
      <w:bookmarkStart w:id="0" w:name="_heading=h.g793m0serio0" w:colFirst="0" w:colLast="0"/>
      <w:bookmarkEnd w:id="0"/>
      <w:r>
        <w:t>To be enacted by the YMCA Victoria Youth Parliament;</w:t>
      </w:r>
    </w:p>
    <w:p w14:paraId="00000004" w14:textId="77777777" w:rsidR="00445056" w:rsidRDefault="00445056">
      <w:pPr>
        <w:spacing w:line="276" w:lineRule="auto"/>
      </w:pPr>
    </w:p>
    <w:p w14:paraId="00000005" w14:textId="4F3CE406" w:rsidR="00445056" w:rsidRDefault="00365B1F">
      <w:pPr>
        <w:spacing w:line="276" w:lineRule="auto"/>
        <w:jc w:val="center"/>
        <w:rPr>
          <w:b/>
          <w:sz w:val="36"/>
          <w:szCs w:val="36"/>
        </w:rPr>
      </w:pPr>
      <w:r>
        <w:rPr>
          <w:b/>
          <w:sz w:val="36"/>
          <w:szCs w:val="36"/>
        </w:rPr>
        <w:t xml:space="preserve">Humane Use of Horses in Victorian Racing </w:t>
      </w:r>
      <w:r w:rsidR="007C428A">
        <w:rPr>
          <w:b/>
          <w:sz w:val="36"/>
          <w:szCs w:val="36"/>
        </w:rPr>
        <w:t>Bill 2020</w:t>
      </w:r>
    </w:p>
    <w:p w14:paraId="00000006" w14:textId="77777777" w:rsidR="00445056" w:rsidRDefault="00445056">
      <w:pPr>
        <w:spacing w:line="276" w:lineRule="auto"/>
      </w:pPr>
      <w:bookmarkStart w:id="1" w:name="_heading=h.6i2a99bu1s8z" w:colFirst="0" w:colLast="0"/>
      <w:bookmarkEnd w:id="1"/>
    </w:p>
    <w:p w14:paraId="00000007" w14:textId="2CE7E1C6" w:rsidR="00445056" w:rsidRDefault="00365B1F">
      <w:pPr>
        <w:spacing w:line="276" w:lineRule="auto"/>
      </w:pPr>
      <w:r>
        <w:rPr>
          <w:color w:val="000000"/>
        </w:rPr>
        <w:t>A Bill for an Ac</w:t>
      </w:r>
      <w:r>
        <w:t>t to establish a horse rac</w:t>
      </w:r>
      <w:r w:rsidR="00D959EB">
        <w:t>ing</w:t>
      </w:r>
      <w:r>
        <w:t xml:space="preserve"> industry control board within the Department of Agriculture, Water and the Environment. This Board will oversee the use of all horses within the</w:t>
      </w:r>
      <w:r w:rsidR="00D959EB">
        <w:t xml:space="preserve"> horse</w:t>
      </w:r>
      <w:r>
        <w:t xml:space="preserve"> racing industry in Victoria and provide recommendations to ensure all practices are safe and humane. In addition, this Bill </w:t>
      </w:r>
      <w:r w:rsidR="00BB0F8F">
        <w:t>seeks to</w:t>
      </w:r>
      <w:r>
        <w:t xml:space="preserve"> develop restrictions to be placed on both individuals and corporations, to prevent unnecessary harm to horses. Further restrictions will be placed on the training of immature horses, the overproduction of racehorses,</w:t>
      </w:r>
      <w:r w:rsidR="00D959EB">
        <w:t xml:space="preserve"> the</w:t>
      </w:r>
      <w:r>
        <w:t xml:space="preserve"> prohibition of hurdle and steeplechase racing, the doping of racehorses and the slaughter of retired horses. </w:t>
      </w:r>
    </w:p>
    <w:p w14:paraId="00000008" w14:textId="494C7D35" w:rsidR="00445056" w:rsidRDefault="00365B1F">
      <w:pPr>
        <w:spacing w:before="240" w:after="240" w:line="276" w:lineRule="auto"/>
      </w:pPr>
      <w:r>
        <w:t xml:space="preserve">This Bill was written </w:t>
      </w:r>
      <w:r w:rsidR="00A91D7A">
        <w:t>with the aim of</w:t>
      </w:r>
      <w:r>
        <w:t xml:space="preserve"> protecting horses involved in the racing industry. The Bill aims to improve the welfare of each horse, creating a more ethical</w:t>
      </w:r>
      <w:r w:rsidR="00BB0F8F">
        <w:t xml:space="preserve"> and </w:t>
      </w:r>
      <w:r>
        <w:t xml:space="preserve">sustainable environment for the horses.    </w:t>
      </w:r>
    </w:p>
    <w:p w14:paraId="00000009" w14:textId="77777777" w:rsidR="00445056" w:rsidRDefault="00365B1F">
      <w:pPr>
        <w:spacing w:line="276" w:lineRule="auto"/>
        <w:rPr>
          <w:color w:val="000000"/>
        </w:rPr>
      </w:pPr>
      <w:r>
        <w:rPr>
          <w:color w:val="000000"/>
        </w:rPr>
        <w:br/>
      </w:r>
    </w:p>
    <w:p w14:paraId="0000000A" w14:textId="77777777" w:rsidR="00445056" w:rsidRDefault="00445056">
      <w:pPr>
        <w:spacing w:line="276" w:lineRule="auto"/>
      </w:pPr>
    </w:p>
    <w:p w14:paraId="0000000B" w14:textId="77777777" w:rsidR="00445056" w:rsidRDefault="00445056">
      <w:pPr>
        <w:spacing w:line="276" w:lineRule="auto"/>
      </w:pPr>
    </w:p>
    <w:p w14:paraId="0000000C" w14:textId="77777777" w:rsidR="00445056" w:rsidRDefault="00365B1F">
      <w:pPr>
        <w:spacing w:line="276" w:lineRule="auto"/>
        <w:jc w:val="center"/>
        <w:rPr>
          <w:b/>
        </w:rPr>
      </w:pPr>
      <w:r>
        <w:br w:type="page"/>
      </w:r>
    </w:p>
    <w:p w14:paraId="0000000D" w14:textId="77777777" w:rsidR="00445056" w:rsidRDefault="00365B1F">
      <w:pPr>
        <w:pStyle w:val="Heading1"/>
        <w:spacing w:after="0" w:line="276" w:lineRule="auto"/>
        <w:jc w:val="center"/>
        <w:rPr>
          <w:sz w:val="24"/>
          <w:szCs w:val="24"/>
        </w:rPr>
      </w:pPr>
      <w:bookmarkStart w:id="2" w:name="_heading=h.28jggi5y28a4" w:colFirst="0" w:colLast="0"/>
      <w:bookmarkEnd w:id="2"/>
      <w:r>
        <w:rPr>
          <w:sz w:val="24"/>
          <w:szCs w:val="24"/>
        </w:rPr>
        <w:lastRenderedPageBreak/>
        <w:t>PART I—Preliminary</w:t>
      </w:r>
    </w:p>
    <w:p w14:paraId="36B47D89" w14:textId="77777777" w:rsidR="00D959EB" w:rsidRDefault="00D959EB">
      <w:pPr>
        <w:spacing w:line="276" w:lineRule="auto"/>
        <w:rPr>
          <w:b/>
        </w:rPr>
      </w:pPr>
    </w:p>
    <w:p w14:paraId="0000000E" w14:textId="14059F14" w:rsidR="00445056" w:rsidRDefault="00365B1F">
      <w:pPr>
        <w:spacing w:line="276" w:lineRule="auto"/>
        <w:rPr>
          <w:b/>
        </w:rPr>
      </w:pPr>
      <w:r>
        <w:rPr>
          <w:b/>
        </w:rPr>
        <w:t>Clause 1</w:t>
      </w:r>
      <w:r>
        <w:rPr>
          <w:b/>
        </w:rPr>
        <w:tab/>
        <w:t>Purpose</w:t>
      </w:r>
    </w:p>
    <w:p w14:paraId="0000000F" w14:textId="64ECC3C9" w:rsidR="00445056" w:rsidRDefault="00365B1F">
      <w:pPr>
        <w:spacing w:line="276" w:lineRule="auto"/>
        <w:ind w:left="720" w:firstLine="720"/>
      </w:pPr>
      <w:r>
        <w:t xml:space="preserve">The main purposes of this </w:t>
      </w:r>
      <w:r w:rsidR="00D959EB">
        <w:t>A</w:t>
      </w:r>
      <w:r>
        <w:t>ct are—</w:t>
      </w:r>
    </w:p>
    <w:p w14:paraId="00000010" w14:textId="6A1FE536" w:rsidR="00445056" w:rsidRDefault="00365B1F">
      <w:pPr>
        <w:numPr>
          <w:ilvl w:val="0"/>
          <w:numId w:val="2"/>
        </w:numPr>
        <w:spacing w:line="276" w:lineRule="auto"/>
        <w:ind w:hanging="720"/>
      </w:pPr>
      <w:r>
        <w:t>to establish a safety board around horse racing</w:t>
      </w:r>
      <w:r w:rsidR="00D959EB">
        <w:t>;</w:t>
      </w:r>
      <w:r>
        <w:t xml:space="preserve"> </w:t>
      </w:r>
    </w:p>
    <w:p w14:paraId="00000011" w14:textId="4ACC0F72" w:rsidR="00445056" w:rsidRDefault="00365B1F">
      <w:pPr>
        <w:numPr>
          <w:ilvl w:val="0"/>
          <w:numId w:val="2"/>
        </w:numPr>
        <w:spacing w:line="276" w:lineRule="auto"/>
        <w:ind w:hanging="720"/>
      </w:pPr>
      <w:r>
        <w:t>to restrict the training and breeding of horses</w:t>
      </w:r>
      <w:r w:rsidR="00D959EB">
        <w:t>;</w:t>
      </w:r>
    </w:p>
    <w:p w14:paraId="00000013" w14:textId="16DEE16B" w:rsidR="00445056" w:rsidRDefault="00365B1F" w:rsidP="008C16DD">
      <w:pPr>
        <w:numPr>
          <w:ilvl w:val="0"/>
          <w:numId w:val="2"/>
        </w:numPr>
        <w:spacing w:line="276" w:lineRule="auto"/>
        <w:ind w:hanging="720"/>
      </w:pPr>
      <w:r>
        <w:t>to ban steeple chasing and hurdles racing</w:t>
      </w:r>
      <w:r w:rsidR="00D959EB">
        <w:t>.</w:t>
      </w:r>
      <w:r>
        <w:t xml:space="preserve"> </w:t>
      </w:r>
      <w:bookmarkStart w:id="3" w:name="_heading=h.8u8hojnaq1a4" w:colFirst="0" w:colLast="0"/>
      <w:bookmarkEnd w:id="3"/>
    </w:p>
    <w:p w14:paraId="00000014" w14:textId="77777777" w:rsidR="00445056" w:rsidRDefault="00365B1F">
      <w:pPr>
        <w:pStyle w:val="Heading2"/>
        <w:spacing w:after="0" w:line="276" w:lineRule="auto"/>
        <w:rPr>
          <w:sz w:val="24"/>
          <w:szCs w:val="24"/>
        </w:rPr>
      </w:pPr>
      <w:r>
        <w:rPr>
          <w:sz w:val="24"/>
          <w:szCs w:val="24"/>
        </w:rPr>
        <w:t>Clause 2</w:t>
      </w:r>
      <w:r>
        <w:rPr>
          <w:sz w:val="24"/>
          <w:szCs w:val="24"/>
        </w:rPr>
        <w:tab/>
        <w:t>Commencement</w:t>
      </w:r>
    </w:p>
    <w:p w14:paraId="00000015" w14:textId="77777777" w:rsidR="00445056" w:rsidRDefault="00365B1F">
      <w:pPr>
        <w:spacing w:line="276" w:lineRule="auto"/>
        <w:ind w:left="1440"/>
      </w:pPr>
      <w:r>
        <w:t xml:space="preserve">This Bill shall commence three years after receiving assent from the Youth Governor of Victoria. </w:t>
      </w:r>
    </w:p>
    <w:bookmarkStart w:id="4" w:name="_heading=h.hkm8vjuaug2l" w:colFirst="0" w:colLast="0" w:displacedByCustomXml="next"/>
    <w:bookmarkEnd w:id="4" w:displacedByCustomXml="next"/>
    <w:sdt>
      <w:sdtPr>
        <w:tag w:val="goog_rdk_0"/>
        <w:id w:val="1725411465"/>
      </w:sdtPr>
      <w:sdtEndPr/>
      <w:sdtContent>
        <w:p w14:paraId="00000016" w14:textId="77777777" w:rsidR="00445056" w:rsidRPr="005D2B82" w:rsidRDefault="00365B1F">
          <w:pPr>
            <w:pStyle w:val="Heading2"/>
            <w:spacing w:after="0" w:line="276" w:lineRule="auto"/>
          </w:pPr>
          <w:r>
            <w:rPr>
              <w:sz w:val="24"/>
              <w:szCs w:val="24"/>
            </w:rPr>
            <w:t>Clause 3</w:t>
          </w:r>
          <w:r>
            <w:rPr>
              <w:sz w:val="24"/>
              <w:szCs w:val="24"/>
            </w:rPr>
            <w:tab/>
            <w:t xml:space="preserve">Definitions </w:t>
          </w:r>
        </w:p>
      </w:sdtContent>
    </w:sdt>
    <w:p w14:paraId="00000017" w14:textId="77777777" w:rsidR="00445056" w:rsidRDefault="00365B1F">
      <w:pPr>
        <w:spacing w:line="276" w:lineRule="auto"/>
      </w:pPr>
      <w:r>
        <w:tab/>
      </w:r>
      <w:r>
        <w:tab/>
        <w:t xml:space="preserve">In this Bill, we define the following to mean— </w:t>
      </w:r>
    </w:p>
    <w:p w14:paraId="00000018" w14:textId="01CDA1B6" w:rsidR="00445056" w:rsidRDefault="00365B1F">
      <w:pPr>
        <w:numPr>
          <w:ilvl w:val="0"/>
          <w:numId w:val="1"/>
        </w:numPr>
        <w:spacing w:line="276" w:lineRule="auto"/>
        <w:ind w:hanging="720"/>
      </w:pPr>
      <w:r w:rsidRPr="006321D2">
        <w:rPr>
          <w:b/>
          <w:bCs/>
          <w:i/>
          <w:iCs/>
        </w:rPr>
        <w:t xml:space="preserve">A </w:t>
      </w:r>
      <w:r w:rsidR="00D959EB">
        <w:rPr>
          <w:b/>
          <w:bCs/>
          <w:i/>
          <w:iCs/>
        </w:rPr>
        <w:t>h</w:t>
      </w:r>
      <w:r w:rsidRPr="006321D2">
        <w:rPr>
          <w:b/>
          <w:bCs/>
          <w:i/>
          <w:iCs/>
        </w:rPr>
        <w:t xml:space="preserve">orse’s </w:t>
      </w:r>
      <w:r w:rsidR="00D959EB">
        <w:rPr>
          <w:b/>
          <w:bCs/>
          <w:i/>
          <w:iCs/>
        </w:rPr>
        <w:t>a</w:t>
      </w:r>
      <w:r w:rsidRPr="006321D2">
        <w:rPr>
          <w:b/>
          <w:bCs/>
          <w:i/>
          <w:iCs/>
        </w:rPr>
        <w:t>ge</w:t>
      </w:r>
      <w:r>
        <w:t xml:space="preserve"> </w:t>
      </w:r>
      <w:r w:rsidR="00D959EB">
        <w:t>means the age that</w:t>
      </w:r>
      <w:r>
        <w:t xml:space="preserve"> coincide</w:t>
      </w:r>
      <w:r w:rsidR="00D959EB">
        <w:t>s</w:t>
      </w:r>
      <w:r>
        <w:t xml:space="preserve"> with racing </w:t>
      </w:r>
      <w:r w:rsidR="006321D2">
        <w:t>Victoria</w:t>
      </w:r>
      <w:r>
        <w:t>,</w:t>
      </w:r>
      <w:r w:rsidR="00D959EB">
        <w:t xml:space="preserve"> as</w:t>
      </w:r>
      <w:r>
        <w:t xml:space="preserve"> all racehorse’s birthdays are on August 1</w:t>
      </w:r>
      <w:r>
        <w:rPr>
          <w:vertAlign w:val="superscript"/>
        </w:rPr>
        <w:t>st</w:t>
      </w:r>
      <w:r w:rsidR="00D959EB">
        <w:t>;</w:t>
      </w:r>
      <w:r>
        <w:t xml:space="preserve"> </w:t>
      </w:r>
    </w:p>
    <w:p w14:paraId="00000019" w14:textId="19875433" w:rsidR="00445056" w:rsidRDefault="00365B1F">
      <w:pPr>
        <w:numPr>
          <w:ilvl w:val="0"/>
          <w:numId w:val="1"/>
        </w:numPr>
        <w:spacing w:line="276" w:lineRule="auto"/>
        <w:ind w:hanging="720"/>
      </w:pPr>
      <w:r w:rsidRPr="006321D2">
        <w:rPr>
          <w:b/>
          <w:bCs/>
          <w:i/>
          <w:iCs/>
        </w:rPr>
        <w:t xml:space="preserve">The </w:t>
      </w:r>
      <w:r w:rsidR="0075513E" w:rsidRPr="006321D2">
        <w:rPr>
          <w:b/>
          <w:bCs/>
          <w:i/>
          <w:iCs/>
        </w:rPr>
        <w:t>D</w:t>
      </w:r>
      <w:r w:rsidRPr="006321D2">
        <w:rPr>
          <w:b/>
          <w:bCs/>
          <w:i/>
          <w:iCs/>
        </w:rPr>
        <w:t>epartment</w:t>
      </w:r>
      <w:r>
        <w:t xml:space="preserve"> shall mean the </w:t>
      </w:r>
      <w:r w:rsidR="00D959EB">
        <w:t>D</w:t>
      </w:r>
      <w:r>
        <w:t>epartment of Agriculture, Water and the Environment</w:t>
      </w:r>
      <w:r w:rsidR="00D959EB">
        <w:t>, Victoria;</w:t>
      </w:r>
    </w:p>
    <w:p w14:paraId="0000001A" w14:textId="4CDD0DC7" w:rsidR="00445056" w:rsidRDefault="00365B1F">
      <w:pPr>
        <w:spacing w:line="276" w:lineRule="auto"/>
        <w:ind w:left="2160" w:hanging="720"/>
      </w:pPr>
      <w:r>
        <w:t xml:space="preserve">(c)      </w:t>
      </w:r>
      <w:r w:rsidRPr="006321D2">
        <w:rPr>
          <w:b/>
          <w:bCs/>
          <w:i/>
          <w:iCs/>
        </w:rPr>
        <w:t>The Board</w:t>
      </w:r>
      <w:r>
        <w:t xml:space="preserve"> shall mean the Horse Race Industry Control Board</w:t>
      </w:r>
      <w:r w:rsidR="005D2B82">
        <w:t>.</w:t>
      </w:r>
    </w:p>
    <w:p w14:paraId="761A1B07" w14:textId="628BC0B2" w:rsidR="00C047E0" w:rsidRPr="00C047E0" w:rsidRDefault="00365B1F" w:rsidP="00C047E0">
      <w:pPr>
        <w:pStyle w:val="Heading1"/>
        <w:spacing w:after="0" w:line="276" w:lineRule="auto"/>
        <w:jc w:val="center"/>
        <w:rPr>
          <w:sz w:val="24"/>
          <w:szCs w:val="24"/>
        </w:rPr>
      </w:pPr>
      <w:r>
        <w:rPr>
          <w:sz w:val="24"/>
          <w:szCs w:val="24"/>
        </w:rPr>
        <w:t>PART II—Establishment</w:t>
      </w:r>
    </w:p>
    <w:p w14:paraId="241B860D" w14:textId="77777777" w:rsidR="00C047E0" w:rsidRDefault="00C047E0">
      <w:pPr>
        <w:spacing w:line="276" w:lineRule="auto"/>
        <w:rPr>
          <w:b/>
        </w:rPr>
      </w:pPr>
    </w:p>
    <w:p w14:paraId="00000022" w14:textId="266C4EE6" w:rsidR="00445056" w:rsidRDefault="00365B1F" w:rsidP="00C047E0">
      <w:pPr>
        <w:spacing w:line="276" w:lineRule="auto"/>
        <w:rPr>
          <w:b/>
        </w:rPr>
      </w:pPr>
      <w:r>
        <w:rPr>
          <w:b/>
        </w:rPr>
        <w:t>Clause 4</w:t>
      </w:r>
      <w:r>
        <w:rPr>
          <w:b/>
        </w:rPr>
        <w:tab/>
        <w:t xml:space="preserve">Establishment of the </w:t>
      </w:r>
      <w:r w:rsidR="0075513E">
        <w:rPr>
          <w:b/>
        </w:rPr>
        <w:t>h</w:t>
      </w:r>
      <w:r>
        <w:rPr>
          <w:b/>
        </w:rPr>
        <w:t xml:space="preserve">orse </w:t>
      </w:r>
      <w:r w:rsidR="0075513E">
        <w:rPr>
          <w:b/>
        </w:rPr>
        <w:t>r</w:t>
      </w:r>
      <w:r>
        <w:rPr>
          <w:b/>
        </w:rPr>
        <w:t xml:space="preserve">ace </w:t>
      </w:r>
      <w:r w:rsidR="0075513E">
        <w:rPr>
          <w:b/>
        </w:rPr>
        <w:t>i</w:t>
      </w:r>
      <w:r>
        <w:rPr>
          <w:b/>
        </w:rPr>
        <w:t xml:space="preserve">ndustry </w:t>
      </w:r>
      <w:r w:rsidR="0075513E">
        <w:rPr>
          <w:b/>
        </w:rPr>
        <w:t>c</w:t>
      </w:r>
      <w:r>
        <w:rPr>
          <w:b/>
        </w:rPr>
        <w:t xml:space="preserve">ontrol </w:t>
      </w:r>
      <w:r w:rsidR="0075513E">
        <w:rPr>
          <w:b/>
        </w:rPr>
        <w:t>b</w:t>
      </w:r>
      <w:r>
        <w:rPr>
          <w:b/>
        </w:rPr>
        <w:t>oard</w:t>
      </w:r>
    </w:p>
    <w:p w14:paraId="00000023" w14:textId="3A853C76" w:rsidR="00445056" w:rsidRDefault="00365B1F" w:rsidP="00C047E0">
      <w:pPr>
        <w:spacing w:line="276" w:lineRule="auto"/>
        <w:ind w:left="1440"/>
      </w:pPr>
      <w:r>
        <w:t>4.1</w:t>
      </w:r>
      <w:r w:rsidR="008150F3">
        <w:tab/>
      </w:r>
      <w:r>
        <w:t xml:space="preserve">The Horse Race Industry Control Board shall be established to be </w:t>
      </w:r>
      <w:r w:rsidR="008150F3">
        <w:tab/>
      </w:r>
      <w:r>
        <w:t>the regulating body that enforces and monitors regulations</w:t>
      </w:r>
      <w:r w:rsidR="00C047E0">
        <w:t>.</w:t>
      </w:r>
    </w:p>
    <w:p w14:paraId="00000025" w14:textId="246D6079" w:rsidR="00445056" w:rsidRDefault="00365B1F" w:rsidP="00C047E0">
      <w:pPr>
        <w:spacing w:line="276" w:lineRule="auto"/>
        <w:ind w:left="2160" w:hanging="720"/>
      </w:pPr>
      <w:r>
        <w:t>4.2</w:t>
      </w:r>
      <w:r>
        <w:tab/>
        <w:t xml:space="preserve">The Horse Racing Industry Control Board </w:t>
      </w:r>
      <w:r w:rsidR="00C047E0">
        <w:t>shal</w:t>
      </w:r>
      <w:r>
        <w:t xml:space="preserve">l be comprised of </w:t>
      </w:r>
      <w:r w:rsidR="00C047E0">
        <w:t>h</w:t>
      </w:r>
      <w:r>
        <w:t xml:space="preserve">orse </w:t>
      </w:r>
      <w:r w:rsidR="008150F3">
        <w:tab/>
      </w:r>
      <w:r>
        <w:t>veterinarians, animal ethics specialists, and safe practice with racehorse specialists.</w:t>
      </w:r>
    </w:p>
    <w:p w14:paraId="00000026" w14:textId="77777777" w:rsidR="00445056" w:rsidRDefault="00445056" w:rsidP="00C047E0">
      <w:pPr>
        <w:spacing w:line="276" w:lineRule="auto"/>
        <w:ind w:hanging="2160"/>
      </w:pPr>
    </w:p>
    <w:p w14:paraId="00000027" w14:textId="75F8E0E3" w:rsidR="00445056" w:rsidRDefault="00365B1F" w:rsidP="00C047E0">
      <w:pPr>
        <w:spacing w:line="276" w:lineRule="auto"/>
        <w:rPr>
          <w:b/>
        </w:rPr>
      </w:pPr>
      <w:r>
        <w:rPr>
          <w:b/>
        </w:rPr>
        <w:t>Clause 5</w:t>
      </w:r>
      <w:r>
        <w:rPr>
          <w:b/>
        </w:rPr>
        <w:tab/>
      </w:r>
      <w:r w:rsidR="00C047E0">
        <w:rPr>
          <w:b/>
        </w:rPr>
        <w:t>Prohibition of s</w:t>
      </w:r>
      <w:r>
        <w:rPr>
          <w:b/>
        </w:rPr>
        <w:t xml:space="preserve">teeplechasing and hurdle racing </w:t>
      </w:r>
    </w:p>
    <w:p w14:paraId="701FADF5" w14:textId="193ABDB1" w:rsidR="00C047E0" w:rsidRDefault="00365B1F" w:rsidP="00C047E0">
      <w:pPr>
        <w:spacing w:line="276" w:lineRule="auto"/>
        <w:ind w:left="1440"/>
      </w:pPr>
      <w:r>
        <w:t>5.1</w:t>
      </w:r>
      <w:r>
        <w:tab/>
      </w:r>
      <w:r w:rsidR="00C047E0">
        <w:t>Steeplechasing and hurdle racing shall be prohibited in Victoria.</w:t>
      </w:r>
    </w:p>
    <w:p w14:paraId="00000029" w14:textId="5127FF02" w:rsidR="00445056" w:rsidRDefault="00C047E0" w:rsidP="00C047E0">
      <w:pPr>
        <w:spacing w:line="276" w:lineRule="auto"/>
        <w:ind w:left="2160" w:hanging="720"/>
      </w:pPr>
      <w:r>
        <w:t>5.2</w:t>
      </w:r>
      <w:r>
        <w:tab/>
      </w:r>
      <w:r w:rsidR="00365B1F">
        <w:t>A</w:t>
      </w:r>
      <w:r>
        <w:t>ny</w:t>
      </w:r>
      <w:r w:rsidR="00365B1F">
        <w:t xml:space="preserve"> person</w:t>
      </w:r>
      <w:r>
        <w:t>s</w:t>
      </w:r>
      <w:r w:rsidR="00365B1F">
        <w:t xml:space="preserve"> who organises or participates in a steeple or hurdle race </w:t>
      </w:r>
      <w:r>
        <w:t>shall be penalised as follows—</w:t>
      </w:r>
    </w:p>
    <w:p w14:paraId="1E4370CE" w14:textId="131AC120" w:rsidR="00C047E0" w:rsidRDefault="00C047E0" w:rsidP="00C047E0">
      <w:pPr>
        <w:spacing w:line="276" w:lineRule="auto"/>
        <w:ind w:left="2880" w:hanging="720"/>
      </w:pPr>
      <w:r>
        <w:t>(a)</w:t>
      </w:r>
      <w:r>
        <w:tab/>
        <w:t xml:space="preserve">up to </w:t>
      </w:r>
      <w:r w:rsidR="00365B1F">
        <w:t>250 penalty units i</w:t>
      </w:r>
      <w:r>
        <w:t>f the offence is committed by a corporation</w:t>
      </w:r>
      <w:r w:rsidR="00BB0F8F">
        <w:t>;</w:t>
      </w:r>
    </w:p>
    <w:p w14:paraId="0000002A" w14:textId="0DC4D20C" w:rsidR="00445056" w:rsidRDefault="00C047E0" w:rsidP="00C047E0">
      <w:pPr>
        <w:pStyle w:val="BodyTextIndent"/>
      </w:pPr>
      <w:r>
        <w:t>(b)</w:t>
      </w:r>
      <w:r>
        <w:tab/>
        <w:t xml:space="preserve">up to </w:t>
      </w:r>
      <w:r w:rsidR="00365B1F">
        <w:t>50 penalty units or imprisonment for 6 months, or both, in the case of an individual.</w:t>
      </w:r>
    </w:p>
    <w:p w14:paraId="0000002F" w14:textId="77777777" w:rsidR="00445056" w:rsidRDefault="00445056" w:rsidP="00C047E0">
      <w:pPr>
        <w:spacing w:line="276" w:lineRule="auto"/>
      </w:pPr>
    </w:p>
    <w:p w14:paraId="00000030" w14:textId="27FD942E" w:rsidR="00445056" w:rsidRDefault="00365B1F" w:rsidP="00C047E0">
      <w:pPr>
        <w:spacing w:line="276" w:lineRule="auto"/>
        <w:rPr>
          <w:b/>
        </w:rPr>
      </w:pPr>
      <w:r>
        <w:rPr>
          <w:b/>
        </w:rPr>
        <w:t>Clause 6</w:t>
      </w:r>
      <w:r>
        <w:rPr>
          <w:b/>
        </w:rPr>
        <w:tab/>
        <w:t xml:space="preserve">Horse </w:t>
      </w:r>
      <w:r w:rsidR="0075513E">
        <w:rPr>
          <w:b/>
        </w:rPr>
        <w:t>r</w:t>
      </w:r>
      <w:r>
        <w:rPr>
          <w:b/>
        </w:rPr>
        <w:t xml:space="preserve">ace </w:t>
      </w:r>
      <w:r w:rsidR="0075513E">
        <w:rPr>
          <w:b/>
        </w:rPr>
        <w:t>b</w:t>
      </w:r>
      <w:r>
        <w:rPr>
          <w:b/>
        </w:rPr>
        <w:t xml:space="preserve">reeding </w:t>
      </w:r>
      <w:r w:rsidR="0075513E">
        <w:rPr>
          <w:b/>
        </w:rPr>
        <w:t>r</w:t>
      </w:r>
      <w:r>
        <w:rPr>
          <w:b/>
        </w:rPr>
        <w:t>estrictions</w:t>
      </w:r>
    </w:p>
    <w:p w14:paraId="00000031" w14:textId="62703F1D" w:rsidR="00445056" w:rsidRDefault="00365B1F" w:rsidP="00C047E0">
      <w:pPr>
        <w:spacing w:line="276" w:lineRule="auto"/>
        <w:ind w:left="2160" w:hanging="720"/>
      </w:pPr>
      <w:r>
        <w:lastRenderedPageBreak/>
        <w:t>6.1</w:t>
      </w:r>
      <w:r>
        <w:tab/>
      </w:r>
      <w:r w:rsidR="00C047E0">
        <w:t>Breeders are restricted to birthing a maximum of 50 foals in a calendar year.</w:t>
      </w:r>
    </w:p>
    <w:p w14:paraId="21BECD2C" w14:textId="77777777" w:rsidR="00C047E0" w:rsidRDefault="00365B1F" w:rsidP="00C047E0">
      <w:pPr>
        <w:spacing w:line="276" w:lineRule="auto"/>
        <w:ind w:left="1440"/>
        <w:rPr>
          <w:color w:val="000000"/>
        </w:rPr>
      </w:pPr>
      <w:r>
        <w:rPr>
          <w:color w:val="000000"/>
        </w:rPr>
        <w:t>6.2</w:t>
      </w:r>
      <w:r>
        <w:rPr>
          <w:color w:val="000000"/>
        </w:rPr>
        <w:tab/>
        <w:t xml:space="preserve">Failure to adhere to the breeding restrictions </w:t>
      </w:r>
      <w:r w:rsidR="00C047E0">
        <w:rPr>
          <w:color w:val="000000"/>
        </w:rPr>
        <w:t>shall</w:t>
      </w:r>
      <w:r>
        <w:rPr>
          <w:color w:val="000000"/>
        </w:rPr>
        <w:t xml:space="preserve"> result in the </w:t>
      </w:r>
      <w:r w:rsidR="008150F3">
        <w:rPr>
          <w:color w:val="000000"/>
        </w:rPr>
        <w:tab/>
      </w:r>
      <w:r>
        <w:rPr>
          <w:color w:val="000000"/>
        </w:rPr>
        <w:t>fining of 10 penalty units for every foal that is bred over the limit</w:t>
      </w:r>
      <w:r w:rsidR="00C047E0">
        <w:rPr>
          <w:color w:val="000000"/>
        </w:rPr>
        <w:t>.</w:t>
      </w:r>
    </w:p>
    <w:p w14:paraId="00000032" w14:textId="0ED9FB9D" w:rsidR="00445056" w:rsidRDefault="00C047E0" w:rsidP="00C047E0">
      <w:pPr>
        <w:spacing w:line="276" w:lineRule="auto"/>
        <w:ind w:left="2160" w:hanging="720"/>
        <w:rPr>
          <w:color w:val="000000"/>
        </w:rPr>
      </w:pPr>
      <w:r>
        <w:rPr>
          <w:color w:val="000000"/>
        </w:rPr>
        <w:t>6.3</w:t>
      </w:r>
      <w:r>
        <w:rPr>
          <w:color w:val="000000"/>
        </w:rPr>
        <w:tab/>
      </w:r>
      <w:r w:rsidR="00365B1F">
        <w:rPr>
          <w:color w:val="000000"/>
        </w:rPr>
        <w:t>The Horse Race Industry Control Board ha</w:t>
      </w:r>
      <w:r>
        <w:rPr>
          <w:color w:val="000000"/>
        </w:rPr>
        <w:t>s</w:t>
      </w:r>
      <w:r w:rsidR="00365B1F">
        <w:rPr>
          <w:color w:val="000000"/>
        </w:rPr>
        <w:t xml:space="preserve"> the power to issue more penalty units as </w:t>
      </w:r>
      <w:r>
        <w:rPr>
          <w:color w:val="000000"/>
        </w:rPr>
        <w:t>deemed necessary</w:t>
      </w:r>
      <w:r w:rsidR="00365B1F">
        <w:rPr>
          <w:color w:val="000000"/>
        </w:rPr>
        <w:t xml:space="preserve">. </w:t>
      </w:r>
    </w:p>
    <w:p w14:paraId="00000033" w14:textId="77777777" w:rsidR="00445056" w:rsidRDefault="00445056" w:rsidP="00C047E0">
      <w:pPr>
        <w:spacing w:line="276" w:lineRule="auto"/>
      </w:pPr>
    </w:p>
    <w:p w14:paraId="00000034" w14:textId="77777777" w:rsidR="00445056" w:rsidRDefault="00365B1F" w:rsidP="00C047E0">
      <w:pPr>
        <w:spacing w:line="276" w:lineRule="auto"/>
        <w:rPr>
          <w:b/>
        </w:rPr>
      </w:pPr>
      <w:bookmarkStart w:id="5" w:name="_Hlk48575379"/>
      <w:r>
        <w:rPr>
          <w:b/>
        </w:rPr>
        <w:t>Clause 7</w:t>
      </w:r>
      <w:r>
        <w:rPr>
          <w:b/>
        </w:rPr>
        <w:tab/>
        <w:t>Prohibiting the training of immature horses</w:t>
      </w:r>
    </w:p>
    <w:bookmarkEnd w:id="5"/>
    <w:p w14:paraId="00000035" w14:textId="2B360F13" w:rsidR="00445056" w:rsidRDefault="00365B1F" w:rsidP="00B00374">
      <w:pPr>
        <w:spacing w:line="276" w:lineRule="auto"/>
        <w:ind w:left="2160" w:hanging="720"/>
      </w:pPr>
      <w:r>
        <w:t>7.1</w:t>
      </w:r>
      <w:r>
        <w:tab/>
        <w:t xml:space="preserve">Horses under the age of six </w:t>
      </w:r>
      <w:r w:rsidR="00B00374">
        <w:t>are prohibited from</w:t>
      </w:r>
      <w:r>
        <w:t xml:space="preserve"> participat</w:t>
      </w:r>
      <w:r w:rsidR="00B00374">
        <w:t>ing</w:t>
      </w:r>
      <w:r>
        <w:t xml:space="preserve"> in any and all forms of racing. </w:t>
      </w:r>
    </w:p>
    <w:p w14:paraId="00000036" w14:textId="3FF1CE83" w:rsidR="00445056" w:rsidRDefault="00365B1F" w:rsidP="00B00374">
      <w:pPr>
        <w:spacing w:line="276" w:lineRule="auto"/>
        <w:ind w:left="2160" w:hanging="720"/>
      </w:pPr>
      <w:r>
        <w:t>7.2</w:t>
      </w:r>
      <w:r>
        <w:tab/>
        <w:t>Failure to comply will result in a fine of 250 penalty units in</w:t>
      </w:r>
      <w:r w:rsidR="00B00374">
        <w:t xml:space="preserve"> the</w:t>
      </w:r>
      <w:r>
        <w:t xml:space="preserve"> case of </w:t>
      </w:r>
      <w:r w:rsidR="00B00374">
        <w:t xml:space="preserve">a </w:t>
      </w:r>
      <w:r>
        <w:t>corporation,</w:t>
      </w:r>
      <w:r w:rsidR="00B00374">
        <w:t xml:space="preserve"> or</w:t>
      </w:r>
      <w:r>
        <w:t xml:space="preserve"> 50 penalty units </w:t>
      </w:r>
      <w:r w:rsidR="00B00374">
        <w:t>and/</w:t>
      </w:r>
      <w:r>
        <w:t>or imprisonment for 6 months</w:t>
      </w:r>
      <w:r w:rsidR="00B00374">
        <w:t xml:space="preserve"> </w:t>
      </w:r>
      <w:r>
        <w:t>in the case of an individual.</w:t>
      </w:r>
    </w:p>
    <w:p w14:paraId="6279D643" w14:textId="77777777" w:rsidR="00B00374" w:rsidRDefault="00B00374" w:rsidP="00B00374">
      <w:pPr>
        <w:spacing w:line="276" w:lineRule="auto"/>
        <w:ind w:left="2160" w:hanging="720"/>
      </w:pPr>
    </w:p>
    <w:p w14:paraId="1DD9D4F5" w14:textId="441B48A1" w:rsidR="006321D2" w:rsidRDefault="006321D2" w:rsidP="00C047E0">
      <w:pPr>
        <w:spacing w:line="276" w:lineRule="auto"/>
        <w:rPr>
          <w:b/>
        </w:rPr>
      </w:pPr>
      <w:r>
        <w:rPr>
          <w:b/>
        </w:rPr>
        <w:t>Clause 8</w:t>
      </w:r>
      <w:r>
        <w:rPr>
          <w:b/>
        </w:rPr>
        <w:tab/>
        <w:t>Harsher punishments for doping</w:t>
      </w:r>
    </w:p>
    <w:p w14:paraId="48CB71C7" w14:textId="4226AEC3" w:rsidR="006321D2" w:rsidRDefault="00B00374" w:rsidP="00B00374">
      <w:pPr>
        <w:spacing w:line="276" w:lineRule="auto"/>
        <w:ind w:left="2160" w:hanging="720"/>
      </w:pPr>
      <w:r>
        <w:t>8</w:t>
      </w:r>
      <w:r w:rsidR="006321D2">
        <w:t>.1</w:t>
      </w:r>
      <w:r w:rsidR="006321D2">
        <w:tab/>
        <w:t xml:space="preserve">The maximum penalty for doping </w:t>
      </w:r>
      <w:r>
        <w:t>sha</w:t>
      </w:r>
      <w:r w:rsidR="006321D2">
        <w:t>ll be 700 penalty units for a</w:t>
      </w:r>
      <w:r>
        <w:t xml:space="preserve"> corporation at the discretion of the Board.</w:t>
      </w:r>
      <w:r w:rsidR="006321D2">
        <w:t xml:space="preserve"> </w:t>
      </w:r>
    </w:p>
    <w:p w14:paraId="033E9DDA" w14:textId="610AB0FF" w:rsidR="0075513E" w:rsidRDefault="00B00374" w:rsidP="00C047E0">
      <w:pPr>
        <w:spacing w:line="276" w:lineRule="auto"/>
        <w:ind w:left="1440"/>
      </w:pPr>
      <w:r>
        <w:t>8</w:t>
      </w:r>
      <w:r w:rsidR="006321D2">
        <w:t>.2</w:t>
      </w:r>
      <w:r w:rsidR="006321D2">
        <w:tab/>
        <w:t xml:space="preserve">Doping </w:t>
      </w:r>
      <w:r>
        <w:t>sha</w:t>
      </w:r>
      <w:r w:rsidR="006321D2">
        <w:t xml:space="preserve">ll result in a 60-month ban from all forms of horse racing </w:t>
      </w:r>
      <w:r w:rsidR="006321D2">
        <w:tab/>
        <w:t>for those involved.</w:t>
      </w:r>
    </w:p>
    <w:p w14:paraId="72350F75" w14:textId="77777777" w:rsidR="00B00374" w:rsidRPr="006321D2" w:rsidRDefault="00B00374" w:rsidP="00C047E0">
      <w:pPr>
        <w:spacing w:line="276" w:lineRule="auto"/>
        <w:ind w:left="1440"/>
        <w:rPr>
          <w:b/>
        </w:rPr>
      </w:pPr>
    </w:p>
    <w:p w14:paraId="4380FED0" w14:textId="3F5BA9A0" w:rsidR="00B00374" w:rsidRPr="00B00374" w:rsidRDefault="00365B1F" w:rsidP="00B00374">
      <w:pPr>
        <w:pStyle w:val="NoSpacing"/>
        <w:spacing w:line="276" w:lineRule="auto"/>
        <w:rPr>
          <w:b/>
          <w:bCs/>
        </w:rPr>
      </w:pPr>
      <w:r w:rsidRPr="00B00374">
        <w:rPr>
          <w:b/>
          <w:bCs/>
        </w:rPr>
        <w:t xml:space="preserve">Clause 9 </w:t>
      </w:r>
      <w:r w:rsidRPr="00B00374">
        <w:rPr>
          <w:b/>
          <w:bCs/>
        </w:rPr>
        <w:tab/>
        <w:t xml:space="preserve">The </w:t>
      </w:r>
      <w:r w:rsidR="0075513E" w:rsidRPr="00B00374">
        <w:rPr>
          <w:b/>
          <w:bCs/>
        </w:rPr>
        <w:t>r</w:t>
      </w:r>
      <w:r w:rsidRPr="00B00374">
        <w:rPr>
          <w:b/>
          <w:bCs/>
        </w:rPr>
        <w:t xml:space="preserve">etirement of </w:t>
      </w:r>
      <w:r w:rsidR="0075513E" w:rsidRPr="00B00374">
        <w:rPr>
          <w:b/>
          <w:bCs/>
        </w:rPr>
        <w:t>h</w:t>
      </w:r>
      <w:r w:rsidRPr="00B00374">
        <w:rPr>
          <w:b/>
          <w:bCs/>
        </w:rPr>
        <w:t>orses</w:t>
      </w:r>
    </w:p>
    <w:p w14:paraId="71D4BF90" w14:textId="0E82F37E" w:rsidR="00B00374" w:rsidRDefault="00B00374" w:rsidP="00B00374">
      <w:pPr>
        <w:pStyle w:val="NoSpacing"/>
        <w:spacing w:line="276" w:lineRule="auto"/>
        <w:ind w:left="2160" w:hanging="720"/>
      </w:pPr>
      <w:r>
        <w:t>9.1</w:t>
      </w:r>
      <w:r>
        <w:tab/>
        <w:t xml:space="preserve">Horses must undergo a health check before each racing season. </w:t>
      </w:r>
    </w:p>
    <w:p w14:paraId="5A13D2BA" w14:textId="1F8D9DE2" w:rsidR="00B00374" w:rsidRDefault="00B00374" w:rsidP="00B00374">
      <w:pPr>
        <w:pStyle w:val="NoSpacing"/>
        <w:spacing w:line="276" w:lineRule="auto"/>
        <w:ind w:left="2160" w:hanging="720"/>
      </w:pPr>
      <w:r>
        <w:t>9.2</w:t>
      </w:r>
      <w:r>
        <w:tab/>
        <w:t>If a horse does not pass the health check the Board shall decide if the horse is immediately retired or placed on mandatory rest from racing in order to recover fully.</w:t>
      </w:r>
      <w:r w:rsidRPr="00B00374">
        <w:t xml:space="preserve"> </w:t>
      </w:r>
    </w:p>
    <w:p w14:paraId="0000003F" w14:textId="7429082E" w:rsidR="00445056" w:rsidRPr="00B00374" w:rsidRDefault="00B00374" w:rsidP="00B00374">
      <w:pPr>
        <w:pStyle w:val="NoSpacing"/>
        <w:spacing w:line="276" w:lineRule="auto"/>
        <w:ind w:left="2160" w:hanging="720"/>
        <w:rPr>
          <w:b/>
        </w:rPr>
      </w:pPr>
      <w:r>
        <w:t>9.3</w:t>
      </w:r>
      <w:r>
        <w:tab/>
        <w:t xml:space="preserve">Retirement facilities shall be established for retired horses by the </w:t>
      </w:r>
      <w:r w:rsidR="00BB0F8F">
        <w:t>Board</w:t>
      </w:r>
      <w:r>
        <w:t xml:space="preserve"> in </w:t>
      </w:r>
      <w:r>
        <w:rPr>
          <w:color w:val="222222"/>
          <w:highlight w:val="white"/>
        </w:rPr>
        <w:t>collaboration with Horse Racing Victoria and the Department.</w:t>
      </w:r>
    </w:p>
    <w:p w14:paraId="00000050" w14:textId="77777777" w:rsidR="00445056" w:rsidRDefault="00445056">
      <w:pPr>
        <w:spacing w:line="276" w:lineRule="auto"/>
      </w:pPr>
      <w:bookmarkStart w:id="6" w:name="_heading=h.beouzt5nzt5y" w:colFirst="0" w:colLast="0"/>
      <w:bookmarkStart w:id="7" w:name="_heading=h.tewbvh2n41y7" w:colFirst="0" w:colLast="0"/>
      <w:bookmarkEnd w:id="6"/>
      <w:bookmarkEnd w:id="7"/>
    </w:p>
    <w:sectPr w:rsidR="0044505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2FB7C" w14:textId="77777777" w:rsidR="00E101B5" w:rsidRDefault="00E101B5">
      <w:pPr>
        <w:spacing w:line="240" w:lineRule="auto"/>
      </w:pPr>
      <w:r>
        <w:separator/>
      </w:r>
    </w:p>
  </w:endnote>
  <w:endnote w:type="continuationSeparator" w:id="0">
    <w:p w14:paraId="204FB164" w14:textId="77777777" w:rsidR="00E101B5" w:rsidRDefault="00E10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CF35" w14:textId="77777777" w:rsidR="00E101B5" w:rsidRDefault="00E101B5">
      <w:pPr>
        <w:spacing w:line="240" w:lineRule="auto"/>
      </w:pPr>
      <w:r>
        <w:separator/>
      </w:r>
    </w:p>
  </w:footnote>
  <w:footnote w:type="continuationSeparator" w:id="0">
    <w:p w14:paraId="2931BF1E" w14:textId="77777777" w:rsidR="00E101B5" w:rsidRDefault="00E101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3699F363" w:rsidR="00445056" w:rsidRPr="00D959EB" w:rsidRDefault="00365B1F" w:rsidP="00D959EB">
    <w:pPr>
      <w:jc w:val="right"/>
      <w:rPr>
        <w:b/>
        <w:sz w:val="22"/>
        <w:szCs w:val="22"/>
      </w:rPr>
    </w:pPr>
    <w:r>
      <w:rPr>
        <w:b/>
        <w:sz w:val="22"/>
        <w:szCs w:val="22"/>
      </w:rPr>
      <w:t xml:space="preserve">Sponsor: </w:t>
    </w:r>
    <w:r w:rsidR="00D959EB">
      <w:rPr>
        <w:b/>
        <w:sz w:val="22"/>
        <w:szCs w:val="22"/>
      </w:rPr>
      <w:t>Newhaven College</w:t>
    </w:r>
  </w:p>
  <w:p w14:paraId="00000054" w14:textId="77777777" w:rsidR="00445056" w:rsidRDefault="00445056">
    <w:pPr>
      <w:pBdr>
        <w:top w:val="nil"/>
        <w:left w:val="nil"/>
        <w:bottom w:val="nil"/>
        <w:right w:val="nil"/>
        <w:between w:val="nil"/>
      </w:pBdr>
      <w:tabs>
        <w:tab w:val="center" w:pos="4680"/>
        <w:tab w:val="right" w:pos="9360"/>
      </w:tabs>
      <w:spacing w:line="240" w:lineRule="auto"/>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40690"/>
    <w:multiLevelType w:val="multilevel"/>
    <w:tmpl w:val="CE80931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62F1083B"/>
    <w:multiLevelType w:val="multilevel"/>
    <w:tmpl w:val="CF8A602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56"/>
    <w:rsid w:val="002D15A7"/>
    <w:rsid w:val="00365B1F"/>
    <w:rsid w:val="00445056"/>
    <w:rsid w:val="005146DA"/>
    <w:rsid w:val="00595337"/>
    <w:rsid w:val="005D2B82"/>
    <w:rsid w:val="006321D2"/>
    <w:rsid w:val="0067218E"/>
    <w:rsid w:val="0075513E"/>
    <w:rsid w:val="007C428A"/>
    <w:rsid w:val="008150F3"/>
    <w:rsid w:val="008B40D5"/>
    <w:rsid w:val="00A91D7A"/>
    <w:rsid w:val="00AB1EE5"/>
    <w:rsid w:val="00B00374"/>
    <w:rsid w:val="00B670B9"/>
    <w:rsid w:val="00BB0F8F"/>
    <w:rsid w:val="00C047E0"/>
    <w:rsid w:val="00D959EB"/>
    <w:rsid w:val="00E1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EFB2"/>
  <w15:docId w15:val="{2121DC23-9992-4956-859A-F69FFBA0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0B94"/>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5C0B94"/>
  </w:style>
  <w:style w:type="paragraph" w:styleId="BalloonText">
    <w:name w:val="Balloon Text"/>
    <w:basedOn w:val="Normal"/>
    <w:link w:val="BalloonTextChar"/>
    <w:uiPriority w:val="99"/>
    <w:semiHidden/>
    <w:unhideWhenUsed/>
    <w:rsid w:val="005C0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4"/>
    <w:rPr>
      <w:rFonts w:ascii="Tahoma" w:hAnsi="Tahoma" w:cs="Tahoma"/>
      <w:sz w:val="16"/>
      <w:szCs w:val="16"/>
    </w:rPr>
  </w:style>
  <w:style w:type="paragraph" w:styleId="Header">
    <w:name w:val="header"/>
    <w:basedOn w:val="Normal"/>
    <w:link w:val="HeaderChar"/>
    <w:uiPriority w:val="99"/>
    <w:unhideWhenUsed/>
    <w:rsid w:val="005C0B94"/>
    <w:pPr>
      <w:tabs>
        <w:tab w:val="center" w:pos="4680"/>
        <w:tab w:val="right" w:pos="9360"/>
      </w:tabs>
      <w:spacing w:line="240" w:lineRule="auto"/>
    </w:pPr>
  </w:style>
  <w:style w:type="character" w:customStyle="1" w:styleId="HeaderChar">
    <w:name w:val="Header Char"/>
    <w:basedOn w:val="DefaultParagraphFont"/>
    <w:link w:val="Header"/>
    <w:uiPriority w:val="99"/>
    <w:rsid w:val="005C0B94"/>
  </w:style>
  <w:style w:type="paragraph" w:styleId="Footer">
    <w:name w:val="footer"/>
    <w:basedOn w:val="Normal"/>
    <w:link w:val="FooterChar"/>
    <w:uiPriority w:val="99"/>
    <w:unhideWhenUsed/>
    <w:rsid w:val="005C0B94"/>
    <w:pPr>
      <w:tabs>
        <w:tab w:val="center" w:pos="4680"/>
        <w:tab w:val="right" w:pos="9360"/>
      </w:tabs>
      <w:spacing w:line="240" w:lineRule="auto"/>
    </w:pPr>
  </w:style>
  <w:style w:type="character" w:customStyle="1" w:styleId="FooterChar">
    <w:name w:val="Footer Char"/>
    <w:basedOn w:val="DefaultParagraphFont"/>
    <w:link w:val="Footer"/>
    <w:uiPriority w:val="99"/>
    <w:rsid w:val="005C0B94"/>
  </w:style>
  <w:style w:type="character" w:styleId="CommentReference">
    <w:name w:val="annotation reference"/>
    <w:basedOn w:val="DefaultParagraphFont"/>
    <w:uiPriority w:val="99"/>
    <w:semiHidden/>
    <w:unhideWhenUsed/>
    <w:rsid w:val="008F5641"/>
    <w:rPr>
      <w:sz w:val="16"/>
      <w:szCs w:val="16"/>
    </w:rPr>
  </w:style>
  <w:style w:type="paragraph" w:styleId="CommentText">
    <w:name w:val="annotation text"/>
    <w:basedOn w:val="Normal"/>
    <w:link w:val="CommentTextChar"/>
    <w:uiPriority w:val="99"/>
    <w:semiHidden/>
    <w:unhideWhenUsed/>
    <w:rsid w:val="008F5641"/>
    <w:pPr>
      <w:spacing w:line="240" w:lineRule="auto"/>
    </w:pPr>
    <w:rPr>
      <w:sz w:val="20"/>
      <w:szCs w:val="20"/>
    </w:rPr>
  </w:style>
  <w:style w:type="character" w:customStyle="1" w:styleId="CommentTextChar">
    <w:name w:val="Comment Text Char"/>
    <w:basedOn w:val="DefaultParagraphFont"/>
    <w:link w:val="CommentText"/>
    <w:uiPriority w:val="99"/>
    <w:semiHidden/>
    <w:rsid w:val="008F5641"/>
    <w:rPr>
      <w:sz w:val="20"/>
      <w:szCs w:val="20"/>
    </w:rPr>
  </w:style>
  <w:style w:type="paragraph" w:styleId="CommentSubject">
    <w:name w:val="annotation subject"/>
    <w:basedOn w:val="CommentText"/>
    <w:next w:val="CommentText"/>
    <w:link w:val="CommentSubjectChar"/>
    <w:uiPriority w:val="99"/>
    <w:semiHidden/>
    <w:unhideWhenUsed/>
    <w:rsid w:val="008F5641"/>
    <w:rPr>
      <w:b/>
      <w:bCs/>
    </w:rPr>
  </w:style>
  <w:style w:type="character" w:customStyle="1" w:styleId="CommentSubjectChar">
    <w:name w:val="Comment Subject Char"/>
    <w:basedOn w:val="CommentTextChar"/>
    <w:link w:val="CommentSubject"/>
    <w:uiPriority w:val="99"/>
    <w:semiHidden/>
    <w:rsid w:val="008F5641"/>
    <w:rPr>
      <w:b/>
      <w:bCs/>
      <w:sz w:val="20"/>
      <w:szCs w:val="20"/>
    </w:rPr>
  </w:style>
  <w:style w:type="paragraph" w:styleId="Revision">
    <w:name w:val="Revision"/>
    <w:hidden/>
    <w:uiPriority w:val="99"/>
    <w:semiHidden/>
    <w:rsid w:val="0003410E"/>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3549B"/>
    <w:pPr>
      <w:ind w:left="720"/>
      <w:contextualSpacing/>
    </w:pPr>
  </w:style>
  <w:style w:type="paragraph" w:styleId="BodyTextIndent">
    <w:name w:val="Body Text Indent"/>
    <w:basedOn w:val="Normal"/>
    <w:link w:val="BodyTextIndentChar"/>
    <w:uiPriority w:val="99"/>
    <w:unhideWhenUsed/>
    <w:rsid w:val="00C047E0"/>
    <w:pPr>
      <w:spacing w:line="276" w:lineRule="auto"/>
      <w:ind w:left="2880" w:hanging="720"/>
    </w:pPr>
  </w:style>
  <w:style w:type="character" w:customStyle="1" w:styleId="BodyTextIndentChar">
    <w:name w:val="Body Text Indent Char"/>
    <w:basedOn w:val="DefaultParagraphFont"/>
    <w:link w:val="BodyTextIndent"/>
    <w:uiPriority w:val="99"/>
    <w:rsid w:val="00C047E0"/>
  </w:style>
  <w:style w:type="paragraph" w:styleId="NoSpacing">
    <w:name w:val="No Spacing"/>
    <w:uiPriority w:val="1"/>
    <w:qFormat/>
    <w:rsid w:val="00B003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82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UMolg1l+/WLUHAv1VbBmjZ35g==">AMUW2mWEbNnJaw4HyCNOajk0k3etjzCY4CnRaPHqUaxYOtLQxu10sXbq58UNP2GAcZtBefPmsKHGHOYAB//XbZgnZ2NggAfDUxL9Y5ilml3xXGpeXhJbc9s3xuDJTdLdjEXb+aQakY62uWzsuwepZ+hsRZlWxSRpWI/6AtYiZHZa9acd/mPw2K+ou401ngSNPESqgvYE2Pf561M51az5/upvt7v1I7pqF7ua6QE938fQ76uM/9XaCWNBqd2aJC/2qECOjyUOVocS3xAR3m9tajIq8A3w2lwrBiQ6Z5vOZW4o2ApxMwDXiRWzkP+o1qkHZs7WyhCS7/Y8U0TJrvJZkOCs5HrvCOD65X+qY/pNj/v9vQbwYqObVcy805O+LhdmVvnSu9693ImQRg1ds9eYhQ4erWQs4RdIOwylLjV0TdkapOYPuIOnpVRpxRHfnzXfWHvuHQhAWssC0cqdSn2Iu4FUgIYUZw57BfcIc/YobIfA8uUzd8OlvkXWLnSLHe1+wlyMf86bZfTGbZw7//aP/LS+0vasvSYum13cKGSBL/J+0uQkEOwZ1xGQcwhaK0ookW5eHL7h1Kep8vakIJ+Lx5/+b4KMgEjKdrLYgxVC9MdS4iXpBZMcW7BF4cTqADpk3a8JpXpURKtO9EkeNpAmunKqBInqACVBidjor7E3ZpPXUtqBHCfHNrx6HlJYx9OK1bR71oOfW1peYH+MtQ7l/6n3mQC2EIWqZAPrWthUHbYWjU6qdZWtl5vDutSI2H1nLb64BqhIDXJgU0g5n8j8M1Nb2WKHpqftIKmUxL8xj58LHqmi+MJEM0dsLtnUV1oVfiAvp8fvMil9o0NQKmd+NAbvix2XYH8OoIbbvrSolvawQDXvWyoEMCwM0f+3meV/ia9v+2zTxoYxTOlwq03J+5tXp3jONDbbinFaEbj2GyHh1LntCSFaRdF/qNcvsq2DO4syIZa65HKmdK3pR8Zcc7pu6yd1JhjKVU8ilGqLEYC4TzDA7rNSL94ZDZQrmuMea+47+j0pDkgG7M5AjsKW15r2+RuJZNCpAQRSf7M6tPalADVh+Xhz/VTExK/eNHaie/YVbZ2WPJTM3KQi+VEzOhcG9hlxNouaIMLFy0yyf8wern8yL2iQl5izIIi4r3VabVX9LY3hNnw6vSftszPDaWLy87aehTatzuNlt22KYD0McC379FkjWEIujzz9CSJyJT7jQhBjHulX1+z8qs+QKx17DdHDRPACRnDV/TJYMMpRBZxmxg3pibxSfkU9ZbA6kTtyktUQKXyHv1epXSuNrF9hjyJLTz6q4zQ6WDmE8kuL91SOOh+MbYXG9Wb3oQgb1rd1IM9ZDYVfhZu/0X3zDnFxmSgfq7/CNrwqTN7DiBw0QEbxqV2HKyhacpD+7/FuDFUFQPtxNMYpM40yWWAoCkY5dxFpwjzdRcQCAYw9BgwckvmjkiDPrkEW4/wCD6mYxkFdRa0JgqZPRqQmMxwcyH1Uu2AvXj/1fod8M47tyvvwTVwW9Ch2u8FBSncU2LRdJtpH3qfdZDMSsmb5H1oO9MiEcUoP3aHOw8r2cLJ+kjr0ldCOcssdqDMkzXe5Y6S8MhCNIXS7JEkXVhWGvJozM4i2A4wxW69qu0QqjfVg2AJffXVdBlQ29yPwAQdrExTNmAcZY+chElWy7qn0Cfbn6SDuYTRYSCL6YR/pRjA2IHrLlq1SUn8nMJexc7UTNjsc92rshZ4DNELYs8bK5y6RwZX3KBKD3Mi2snGG7cyQOZS7XCAZ8QOob6DTEJ+5ek5Yi2cIsa3qOFKsecFrOR79MDwGPCYk9Dq49ntooWQ51gXGm49qiEHAcISRWlapCcB4QCgAjyu0/IvS0ybl5k++qPb2xhBfyLeHLsGWdFuxtLcEB2RFG3w0CJJq/JiZU319p31I5MKpIl7OYRrp3FfYExE6vAPKenyaYt2HWm8K0j540spfFlYbHVed8dwgeQkOIxYF9hq57e5TgdD3k311E40QoGMJXDcRpk254/trWFymwSJ09MSXQZd0jpJs1Y0EA/lllhY+diccbo8GpWkmj+ALpF/zD9NKPW+vP5HIzwKFZS/zg77JALqFu1mOVVpAp/OnrO0SFlvTBobfuDXtm1fubcvIgsKdVvh+mzoekR9OUPqc4K4P5ecFbTvli+j7zoL+oIXwn7XL34LZnfGg8l0gVPG/mAiEUF/phwaTP63L7llvws7Wau4ySW0xJdnBLNVm2f5MiqUiGUwlFruMcGk5KcuovtGYYeMq3kbDi0H862cww5RMawPbxNkYf451KJEuKB1WIt3jSWdymJvztmw29lRapeEWJumYJgHW5HSYxw8G/P6x0LfDPguGqYQoiCvUtcyftboZa8twr5bxcdmflHl457N9DMsalULwphvFBe3UNypd3xFz35jvS7TW/JyPNM/2obxbxJeH9gHT9Kb2JQTFdc740anVq1TKY6s1CICYvGpAEC5HxOyUO4kiCVRytCqqJM5pP67O3gP3ebeC3zN1wQKgf5ZzkMqZojjrRf1RuG7UCh2ZYEDzfrkzWxA7V/ANlWWUSPOJhXRzRdEqg5zeDgwK9Y3uDl4DAuY59nghlLr3BzrNsAh8cpU0CJZTKluDL3VbEqroV3ILKQDmvWwkZroeBR7nB4C/HylMxQuKVDeB+e55f88Ua87IJ0GObeowdyYmmIPzSV5NsemouHOJSDD924Cz5lzfJiUiZJersfKvT/sjjaFD+NwDEsEYtDXHETDtQeDg/ClFJXcevGJsx0rbjh/g6WPY+0Q0/+ch+uX4zhFKqKKF1j7f4R9df7atI3U03juUg3EzjYKOFTIzOgTv6zQj/ewfYZz4Gg1M4O1KZcoxXFw2RnaSqkH/zFe2RU3Om0/GRkz5Bu3083Gh0uswhgXFS8KD2vv0Yw1mVqpB6g8Urrh035esiFkCeqfVodW+XulYoKF8pgEsW86RRcl+X3BQGlgbvUh8IZDK9CLw8IgxytEW1OlWymJ8OXx80z7gIWtmTlmuVYJlEJSLrEugTsqvmg7WTLhEmnUK7VLZt51y8rHmnpnNFn3/4R9cRw/B28Dbvz9LVB2O/uJMT0EIhy3/0dTIjDW73nmY/YMrRfXzLWNrqj0lpKUTATnH9zIp6B/cWQ4pOecb2mZL/XD4dWacs3cqC51fTPYdOnK7ztxuk2+4RQJl/QhgWFgCDqDM/sTvMC69StXtKCycsD0eteHoJ5HJgeRlgrn0g3Z9KiGdqKpnGMTskfPbFKHTSz1WyI0kz+EeWfZirxgsX33knpJPt9o7ih9oMAxfr49satpOz1oVYQxeraPI6yNcK+4S+wvgI54Y37wzNhVQSecD8QP6QDJqgfeoWOlYwonoYotG/R/wfpqoKKR+iZYDHyWygLN4KCHSIakQVF+eRmWFGA8YcSEgbHtazFOSgdD6T73VOdc0s+HSKAksIu3ggPZ7jOx5Qjdb9odDDfCKhFddcgA05sXCISOY7erMuyXz+96u0gzVe3Qm0ncBgqXdxIG2wlErO5mZRjEEFIvgHSYv3qbZ/pCuxXqIql535ahSVd2pgDgw5lMget8hACmQezoRigtkgNh35UeUrCnkTvD/S+8nqzq189krNEDrh1RxXDtRtJxNZgB24szcuSUXYe/3fxQ9Wlu1EGk9x31PN4YomUazOO4kGoqmeHjUj/MKl+rZYeODzBleR0FI/RgHhmXnvA104YR6kmNlYuj97mVagDCSSbwiEbhdX+0Rpu190ZM8Cddd2FdNMxV31hyxyvWXp2d69/mjs5M3YEQftJ0QMQJXJK7+qT0VhDmFzZdJbcQVDrcIJMIENaqpiLWNlEstsBcwaavj9d36zdJStnAQNpAUC+3jRFulkWQ4xw9a1MZP5CEWAbk/E2BEkJEfkDlKqwD8QylSdQg7rMMFV0tYeyRjqOa1FUZ7SWVr+qBzP+bdFmGNv7dkT7LbcgL5Csv6vfxvTB1/URikh1KZa1VESf/O5E9M8GRCsDWHcMo2ILvfNLiZPFwFZBHjGPFZ4pA7TBPL2G8fvnhdIPRMwHId2G3pMPUEswuuzB+WmALHCrkB70eH8yh5ADoA0mfE4u4z024T+Bd8yLkr4Df3m3yl+JEbdU0XiJBhuggp158jEJ6dMcSQVHVXt6ffOmIwRjyz8fn52QJcRKS0qT3hebTgLy0Zn//JqqqbPVs1cDcvOC904KTzNwjR0YojYGIbTvyQUTpJ1ts76+3GOlQwmEDPrRLSMaCmNw7oUSdU/uopGeMBGHye1Kscg6aBIR83rj7ZnBZsBlIUXbDImGC07PZneCmWOAY8Jn80hfF67SxQECfcXkUP3OD2Ld2mmYYoa712SKghTwi0cS3KkrSy092iBf3f1qlrKlvdRPVYDqeRh46Tae2oiK+mCNxvCh4CmPxuV2BH6qiEc4nCEt6xhCmZICbgERyFrf07qmpgB9poCy2Iul56ZJSgavEBxcWMS5dNYh6qW69cXiYkxetUZKlzd9rLFnUR04N9aiFebJ6U7up78p4agFgGrJd4/Wg0Cg1hLkVev8rqlfwGbdmPF9OpV7kiLDsQ1rSnleYLvUNdiGYoV86uCW/M5CUAfg4Xinl1czFjkAzyBr+O1rxvccbIbiAODFWCc10/lCTcrj51zUCSa8aK2NLPoiadC45uAez87dcmkV/3fQSFs6M2BQo7JYzJug08TiityHO6Z80/NOiHdik1FL/pimHECEwomYhaWRw29pF+HLfuhrMgpve+6g+GU/QyCJiifHDMhG+wOdcWLC26kkVUgi0YqeFLa1IQ5NiHKCrgm440BAlbt4bX9wabq3FSZ7jXPMEchgVRtWKGMNBlWNkIcizKSNYVtxdc0SpN3SkSBQyT3KLB75xFxf4q/0kePmA4ezmNfj0XrCldR9oXlM4C3W1K8oyVecwww73qpoCYMr/AqPmuBqFBGihZyOz4n5yCyiNF+AyWTnFu49iP0uJ9dPxa2MghSsB17rImODXuz20q0I/1HrbSwznfxnt8NC3O3U1mnAtWfQ+qUCWNl10/5MMR6Y3Sws7cOd0hCLjaoOtdFT85RUzMOznAPjFhWZpK9YAO7dxNkWvgYbRsgGmogCrag0X8ebpoCV9b82iGWbZTc6Fe51Hj1AAA+ntjG64KZIDX5se/pG1H+YDSdxHbVNcWy/LSKuuF8JiOVHWOABoWg+cW7BwGcvXP2awSD9BUfkdRn8Od9RAHoi63tcA7yDrgQFhfMv3OvcYD3RtEAntCJmjd9mqnBbaUVQHOGWuzgaQdAdsWPQFTyqV63efPxS0aip3NkDXGYZC8s2aSW+KmpdFWXIf+bFiNC53FKBKq/r1tl1NDFAD+uSjqI104KHJ7nPticUR6qPfwrPdUBBwdxtA8aEL+IEQSVELYzFgh5Kq2qqmlQiQqIby3V+1KPYDltElzzzmrL2PT8RCdNPk64sQX+bswQIokuLooKHn6x4glYukj/6MRf4zESYxoNNfKFvoxLAYpGYRpmZIQn0dJKe2YMQNWwcaZ4Arl6GCTqvzk1tG7E2TWXqnrqEfRP1UOiZWtIs0FAx0iZAT6ZrsueuSN9rMtgXTH6Pxqg+kx/dGxefNVJ3KGhNjTBXjwOh1lbJhOo3MDl/hmhDdidOUiLhYXBrTIFdh3vPH1tS9HXUKQU5DE72c8s0Xbj7ZxG73j59qJNCHNLFp6U/I5tJlqXPO0+FlBbGfqbC4oDqce8YdbD9EWjL17dygT3B7DHqZIfLt7OWfcyA9LiqH2Sf1REUgUiiMv++KSeLzN2VPnwfMQdnSkALOllL44KmiZ0HeCUayf8Z5UJiZ9WdwNDfDnRaoRoSKiLb97oAbccah65mxeuBT0pgWD/xmNk38yrI0G3m7mZU+TgQKTqe+eLc7g9L5CE4g9BsNayaX2XPpQpc56yBUgfZ1Y5UHc8JeWaoNs8+GpSLjZBgS6Dq5uOKDdR+t8ozVow1hFVon1l/i5cnAjY/HtCPagtmYcvAQymEVEGc9SOuD98mhOhw/3ySFAGQzgyouqdi2Nh0EyYaw7ApNEmSR8bB0S7AiKq8Ei32HVFZi78FNf37hApT7lu76qOUOKaf7PtI04iMKY2uff5Pvfk/Ap8AcS5s9Iz/9V+HrDJF0HZjAY3RH7FoVkDfkJ4sLVK7DyrGTmr6yWXKoKFj2AZCkqa4k32hDDiYVC0ptLOl2mz4yvHpMj348CKmWcO6G7oQzzqqJSVr4fb5jVrcRkxbck67BwKIyrRbXA2Rmf2SKm9UDMprPhrXhc4uoJKPp3u6DS5a4fet9Oj6G35VgMnXgtQjsiDR8Jz36HzVBG1kn8xz2aMvDfmK7ZTbYUVvHXot4HXEsTns3H1Z2/uFsIc6qSOrsE2nV58751MoODIYmn46HxEDTbwRfuN2BakFQNtTKNFoFODZ2jDVRR9umKtFp3BZFHe+ODehRRf5LH60WnKDabT/+15z+VomdnOo+U0RW0ZYLyC2HjB7WE7V3p+LigUFGENKF3qUZWlx1Xb2TSv36N3mGnd5tRswllhMF0QRpe14H54F2i+BX7zqmmClyfsNoFE+QgfMJfttFZOxHAfY1ezZJ+X/HlmBswyNIp28XwlDPTxXpDmCu+JrBesey8vFV16oaQxl/DrfLOlrvr43plJ0zm5wYxqoAmIEMLZ7/nOhGbGBCm+DBdgYlTrDlOEKOesokR3h491C0PDROMp6gN0epnnUq5p8Vw00lugHSJ52eQWlRxStoDCvr9WKMJMs1JlJ695tOpQCcJ/BSn2v0HUJJQGf1lly+eHKEMWbZnpEyNw6TY4AQu2p4sG5hQJ87Q4n2vIraa0lIwrrvhA8cIMAD2lqxMAKL0CkJ4L9oE/+v+dA/eUlrdp3nkUZGSsm8gLA71cNO09Dsj5anz2D5ZuoEYMzBDDdRTEWCnwD66Yg9DE1TRzKXSdR+icQV1/qOjJB+ST1UkgJyicP5+mqZH3EfibXNHv2zCjciWep8PbPY7n7lNlnVssAhxGmoTpM5Tk4jjpYiGNHgkOtShBmhxpoen95gsmpZVtVgxbtInjbgG6LutKMkXVqY/oyDI/XMeu3g486/huHBX4ApX/JZix16Mfgr3vblZb+X+8AwAod3+n0EH6hMsHBW053shy80GomkvKixquj38HqaRDqOIivIv5GUX2KAYWttiXdF39SFZ05/kIGgYQD7VLs+L1WUmUS8WlMsAQvnCr1SpRRgl+AGt9A3q+GrG0YQm0nCGHiXPq4DX5DtlxppiTG6Wj/gn3NySA7MiO2eiHU0XCkLLtbddNThnvPzAGoFB12iRYCn6NSC4CS8SdmFQDMXS5ZHx+G1T4fhnW6VUZjK+PBzxmZ9GH4hpoFNVjQRYEW9ND7HsQwYaaQou1pfLPXZBxXApOQdOVed5a11hjB42g4u66BcoZVc+syUBr/Lqw1vu73m2qaeuTSL1fSfk8dCVD16+XRhDruBFqqvB3oo8TrSK5LsKhbObC7p6ygHKnVwDwan/OyXK4fC5ozPCXojGu39eu9g5vrUta+hqLne1GaaVbmKWZFPUcMhzGlS6Al5m7ViUCAu9JB9kf++23G3vj87ef0pS7PNy3NLThwBFNV0Q3/kUKrFdyPAKqhhBOKe4F12BP/FOQUE5k/0bP76CKENuYkqsSbzVA51yHDM+HPq/O7IPq91RwN52ZuIR7KFc3DBPFM1+Bg35DakkILxQxiB215Cu7g3yOkWa6gRQ6l8Ybp4m6pFCMXsXtPkPTb1vihlOAbB8Gfd2cx/PWUd7fB847vZ/oIITh4jJRuJZB3TqfPr3PFZvT2+lR/y/MXmrFdQfZmfoFBHj54i3G9c1hHqaDl733HStqOZAXKp/7Pt8eIAuCJ660YD/lWtdqR22AG8K0AfaE/OL+oMnxQMPC862McrK/V6m+iKlKbE9KkbqVQtTUEQR4kEWwwuEfYUoH5aLeQXOjriIkyYszBQT+voi3svDSaJFaGIYfKGW/xxP4kD4df7GPiooeCdu0HzV23pOWGs60HkTgZtRQGEL1NHk3a5KWS25cKdk+um3rxw7Ku7qedYAGC68WQ/+UDw7S1dEzDGC6rretKtt0DEIlx+ObmG+wtDwAFJyMhTYWc0LolzUN0nW7m6KkzbrHcjHEMITrBfaoiRFC6aW/AW1CX1AQ/x6mUpSsC8nbQgJ7nh9HT2Ir5fZBWqOYOIRZ1WsI46aCqJ2CMqdWdYMK3tnqROzDraen6Tn4nWhTM3t3+sJeO+7E1LnP3vozK/Q7hQZ/2xQyzDnzrTNkpbfu3zb/nwF71z7Rt77SrteeJox4O65qwqp5l37oq0vw+f1NeVL4Vofyfar++E5JdZdhewD9NkOqLZEdX555Y+LZ8R1EPON1PsjcI5xNOs+oy5zNrGc9Cpqvwd38hqe/3611jozF34IVoHPqzgT28R/OurN05xUvDwS5/EJcKbL74Jxvvn4fV7coFIvuHFD+voheyCiHHQIYmdltbuqNTPCKlXIlvNQDXM4X+PPPtz6jIWxtOG5Tdsbm6nb9g0Ps+hHK0vs9CryKGp5l53i3UFlntRDDNXOIhDZq1s0jXB+KJ4FbyxuvmnuWW8hMWKN43y7CQ0dmSTCvaogqOAglI76Qe9v8wJ1Nu1jNpez6OZ8Kz9+qT4R904ug6eT0fI/2cte5W22ubk/nKrvsRazCKXklv+/1FE//+7MCZz4kgzQXfxduZYTr4gZkzVfDbc7R0fJUp44CV8FL+Iw1VNOAfhX2M2J1WOZh7I51I4xQ2gyc1O4l7b5yRVscrWwioUKC/KOc8xf32Rk6dR7aKMkorWLI/BV1lCyi2kRN15kXCzj3dvZpQVaZqC738bxeLsaNX/iDklfgKSHHZuaxC4X8vnp0X8XE2pgDfeH7XTv7W9SNRpC9ULvoPzGzWeRGIg/yh9vFlkndwC/PsA9RjcTxBEQUx0yvKe0RpxrSxk/ad2U24xMAnjv9/p/mdFniL6WuLON2tctOcW2XL23h0z181opTIxGwYbsMGF1/dQAjTW9cROCwwSBanTCbY7YbNunE5p2ulAtVRckWAAU2nJaJbZ3K2HUgsJc2HndMYGaT8rYGw75Gvqk/MHj/0C24OwNA80q/hiwsNMS5FuwID+3sH5qwkTMeg2ftokZclUsq8Ry+FXWfgXAlq6159qk4hVZBfjnnuZg+9jc0kCML92N1zy4SZkUkSiplxWRNljHarDj6AfX2kzmCn5cS63wt2hf1X/eNTPZlOctvgr1C0lou1EAE0Y0D1zm0UsoifOu4h8wPdSNPE2OrqtuBN0MkfDHuEaoMo0gDgKV/7k5O3/FX26mGzyGwyWV/Tr+e+DDAzRu7HrzSKnMm5/NCebf6xEr7cVZRrwHbyy9DjX2Qyao/voM5R5TfIngbujwZHQK7y+x/AKReNonMy3mn4HfemQ09yohoJ82kPhSm+WlYZCY7qKmK47DfXk+mQhQfPmok5lWSuB/52LJ7lYM8zMjRgFLSEiBJpS6TNTRWm0LsgGmFxx+z+kW0967pCjJLh6VJNYLTftG75rT7VZ8oi39SnWzznvAKvGx5Zm7bK5UypQjEt5EwQ+JQYmD09fKbN5v6IybN+txZ3Qzlv5i/iLcMhorHdt7HWomsDl7eazvv9CoeCclSCaLAnODKokdJWEMX4dEY3pASJSmWxlYOSdq5he86DTxDeexvAQpG4XsG45PJ5GUAtCe5WCJhuGfWPAxapFRh/Y46D43zsEqMOJu6gWn7u7e3mzPYJ/f8LWC6SevHUwX0OFofVMip1jD7Hxcd4Ic87X+zkiiY0QpoLACx6dKBQu2Jk9zTshy6QGB8FLLn+Yn5pKy9WR+v52/paHbFQuoIvvQA9GFdFej0U2HRtO7KSNNZduuR3GMk1w2pZiGlPYlwsYn07tcw8aBO6N2LmuD0VB1a/WU6tVD0fXnOAibBQzSCbcbiaHhjZahnHjNRVM0+f5VbvJ1U/YW/7uJGu0pZaP7JdU7GxBw/WqYfX2EQKGTjrMKIqvb/GRRkAKYML/GtjJAnL8mqbAXRMItX+23LuxHRY5skVyU+neg7ljaCGEM7vY+WCi5Yh4Bp0PubhK6P3JkN/6B7JUAMx0D0TD4RrgPFrtJbbsbtzkmv5j7srOKQdEstuukNuAytO8aKnmOdn4QVxqUB2OnsuVJ8WbZo6mhSJKn6q+NPPrH/sUQ2QHv2YZJNW57ip8zGhKQa+4gqHZN0cA6RBIsUTn8XxZXPvRhsxdMNAqCk89eXb/euTxWadcnan9cqLHnwK4r7fXKPf/Yj4chvqbFyZi+if7FjlcXoxR5Bm54DMEaIiXtMdXnTzdraH2el8+tGBj3NfRR8YkdliU8nPZ5n8Q+IWhaVYxKTpxUUK3kVWjZ9D6PzzmJh/TmEP1xQVKpVl+PnW/W4NNtVTygUbVDB6o3n4IJjC4BbzwNWTOQldo9sKyTWVb8GcdLQbXXcwu/vCPEGafTWMBXKr6zjzpGzNK9YQUd3J8dlX1btmRRLK4Az6DWaPVasIDqWUMOy8I2RFeC8mOQcK8VkHimZdoKRETFnLoT5VvVrKuJTMwQ8cYtKzq5UHyppcg05incnrCngSMScg//IDoa9zB/l2VLTI/Unz8nixt/SvlfrNuOH1C4ebp2mOUsZxjMewVEyQRWtnCXSbSHZe/q/Qfnf6YA2eg7+tIz0RK64QecFjLQT7rknaUR6AWzpGWRi6hZZICatVj2iwsIjk2uJr240Cwq2RG1QdzYpTOMzKmBZsi1+hVX3SnktSz5gwQaxhY1DqHaQ/pu1P6LUeO6diHDIdkm5DPt14OeYUS24uFZ6XuYhKPwJVleYmvxdYBDvH8F38WbqMfFE/uJjuKBXKWW4VaU+yOgHjc78JuZWqd9Um/RynwLhnZre+IkosK9dynZsl1lvz/oJz5zVb9mIw/NfGh81EyJWYGPz3ITNAV/RwLp9p0RjSKDevtPvt2uU5RctVLttvxc1CSYpbCJu7UG825apcctJ5txQMHdMrVgrNoF4EmjWGirUKWoBcDJlWwJQg4UVPHGykLPn9fwv3oKAxNR3xdaDAYP5FiQXNhxANtBqwdPSAkOFUy8fOm+90onGSj7ULMOVKfmkEz0lIErl71+HBkkcKBaMlkTmRYjUzh1HoQusQIIAZg8tUShcRDdAmTIlA1GMMkzaiPZfsbW/WBtEEy/T6rPBySzPrBXs/9LjV6t7HpLSnLCzo1yM4KpEyMNfzH4A6NIlt0wLJgKsqf2ruoGWLxiANSkPQFXDec/uz+0+hR0xLLLI77H12wFPOWgoDj0umFkeSYR2iGu4OKSGsKigLHDRz8DzczuFAWkJ7BP7vLuUUuxH0de5KrGlFz5zl5VV3LoPLgx+Oh9xRSzhpQMXDPZ0rvzj+J5tl1FclJs1ZVjtxROHzqWC2gosQwGhCu2P8QdZqoaIlJjpBxmtWpixtA9PdnS2bL7I8EEfF+6gjZCnFig5Tfr4a1LBVB4FocGz/KXI/3P7WkHuK/4RhNZnrZIv0j1t8ABVBIBUqXYASjS5hnnfx4l8wcw8MQ4uA593fe77fEOUeefJ++KuaYdDuMpMwvzIzi/hj4nHRC5+wVHzzlFJhJjNKyWEMOa4a+afpwLmzkOY3LdW9HhGBvAKWPfdDES4YZeobzzjeULKF4LQfQTAvyOo/7R9MUVSdF7Vqa4QwabgLQYVnWuSyWXLi0fGFcjroUkXB6IhkXWTz5p15QP+kkLf9RQKQ8e65vG2KXQCS98SgLT32yw0QJ4krCdkgtr1aYVhPljPgOY7BVOTsMwybn7AAg2vKLY4e7yZWGGr7AOf1FeeGBgfaOzcYoKS5gwPGe1bCRdVBbYA0FmbBx+JQUIZO0R0HBbkT41vbg5rj/Z2fj/moFOHi3OZUDK+s3w4MWFFKKXEkHQKde2H3L3t+lFAlMHK6ll2qygkPjc73fKwbwrDIsdkuXcVJVIzMDH18hMvTVKIHXi0FNUslkRLyTnW4felXUuWkF2VQo6J5WlixHoNrWXqLDAHtm6DgxH/JkLmuovMM45eJioLYcjUfD7xQSciDHbyku7089X2sEtv9EM/OBrOqH8/M2ZsUaAq8kC3HHoqChw/NH76GT9PexEVTKILW+IZa1QP2RaiMLGt6vw4olx+C24lGsFcUYmui2ZdRx6uQwcflVtBpe8D0llKuvbh66sbXaKlQyZwkEZo1vCNhif7JL+bGwg/rPXVlVKAsxad9ukfXjTlf7SxeRGJjopEi67WmXa0xwEtzuPyDHsJ0Pc1vgEh4f1sIKOTxyw67Y1GD+Gdx116XaxUFIXbTdg511vH3jOGp2LgTjblv9dl8bgkwM0VZsem2dzfFZjaLqItRcHsKXCN4OCDbdjkA5Gf8LOqmkb6UxsPyHWCrVIKKur2ItOFYNYCW8iuFBeTezSRwQUHagIGOoahVqa0g94g1TPQUyTvdeCnc3Gju0K4kkMQUYWARf8mhw6C6um1j5Y92Lo4fXM3aDfnKRAUyTEcOnSwcylgKjnaJyOC2hGCMz2BnbSTxJpRhNG8Wb/Dx3B4xdoh2kd6USmg8QERh/h7QgSV53Cvymtyriw6L2zZd5/3XhB1AgITgVJcYLcsDvDMiZN8x5zlmNYOQJTGOYm7FWmc1o0KTSFJi9pdNtqL5FAoWYOnfHnNNJveYYbI93MdYSfT6ngXW/G7W23LqdpVOuIDDb+7JNNQ3Cli1mayY2KUQkOYs+hNOpSUy9DEa0Y+jCpFrgeO/Fx3jY6AYmKUX8TowYeRakVFAs52ZLqh7ktA9A0SHOh+x0GIyJNxWsh+OY1XiTPJ4mK2+twDAuDAPjeqmp48XIMSETUsunIn6tauF9XK+CSJaNsQRKLkS1wSEWl7HKVAYjp51aw6h+85A6EQMs6mqW+H4fZVoJSpme3n9dtNPw6ntHm6vt7j5rqU4a3cpLlnn9bdpPDPltGd2BqKsvGWK1an3LSHs4MBCKx7uLBA3IlwbYkiHTfDja5XnD7hy981AA5SwtYgS3ZHC4cpJocpNGOwzFGTmQaOw5idOUrOeh4wMRlf+eeoo3FRGmAsQlC57YhcK6Ddzwl52gl0PA180uX8hCUS9yfcBNKKoGxfIJgCzwHQn+KSpdagUx7LJlqSSuRmjwETk4jrPlkPfhUF9QR/6XwDnUBKHeVwNzxLgFLbYlmzc1R7t4gfsSezj8P5txF9+WIrsl9wz3gVDfhVl1fZ1cHousSiSRPiMxAW1lANWURkHkFD47QXOZAHGHI6rw6IGXTdY0Nse/GZgc0bxS8D+ill9KewVbldYmzJB1wsurALlw9Cp2Z+GGIpPNpBpiQTHpoqu1oLYPmPJL4BVIU50kVjZa3FFue/g6Mj5ItiKXkXw4zpg6Gm2J7AZNK/AQqNVcZz86PkCD7ChfcuJrgW5c1BBstb8tFZ93Ko5GGqXAoYFvAuYNjQsquCjbTfSbV/F3ehTK2BVK0uOopTa3/j4GTfMxC0IYndQjqS2KGP+rMkMK13VjETQh/JmyztzwMcsNpURE26oTmR2IKET3KAOzWcyyoaLwwIuW0iclQbvvamneCluxS8oMVhu/fkSi25Rh72KH3ahczL5U1tmEtWPfeUwU8tuglUlRBY8H/At1AIB2aMFpcPWAHE8PibWrI7pvY5IClJAlVEBfh8KSev8+KD6ncOkIC6YO6vIET5XCP69zb3GBS4I3bkRDWA2ipenyBDBl2KaNx6TgLGZTMIJGHua8nI+6t0BD9HQiEmIY/p93TbT4OmqxS8l2PzIodRzoKrq3d/QCbt0CCBB2Btp7rE38s9rIyLPQH+PkAC0L6m8Sj+41wb56PyYfjAnX0mUyFjGrrHUdztVmZongamlLBdUQ7YTwOGm0UTSO5XJsHJjg3AuQ9kx8t2r1Qj3uVNjWnp8UQsILAR1E5NU2tRc8zTkib7NHIaXFBJeij86vcAnsR1QRo+E4J2IuQqIUfTVC1f0WgPYxyBtvbUWphGLtpL5Z8cEy+kz8QnWZie1cgH2t9I9y7eOgVO+ixxV5oFHR/PNBhmDuvdhAk2kf8sbJiyXg8vzV+Pl7UoVkUxd8mI5mkxt4rwnOPdoMtn/gGUwenH06E3p43vt0md1cn167RVrKjQMNL6UVDbjfLuTJWgYsXXaCwX2WfIiUthalNa1j9QMpJSr9cIDoedsD6FmXN4UpUJSDo6JbJfwiCKkK0tvfJcoIoA4do1LwUjD6IsXYPPURgkk7s/+WV2r8Muuyg/wJZlCUqCpwMkdQImWl2W6kLdbhi1684OWQOI0Gw45srtzK3487sstTkdGbFDNdnIHOT1KId4YSidSDNK9ins2bEUZqX75/yj3UU5hhHqOcQ8yfgH9ZX8wV45cES6CmXErYzLYoOn2QrDfUacOIsvRnKkDI2zYdoy09KuAxwUSK7zdPziB8EzuV0Xyj8bj1r2K7mhT0AQ9T7KBraP33rsmg4oAW24pH23FBgLkOB3uZoUOXwS0bV/VD6oE7IlXD58/irPg+lz6zZwPpMjsgjxxMS3bGT40088vybaLstc2Pdeox68+pGTccx1greIyBGELVUfbbTh1zuTjdjqfxWrMxVXDLPVXAHAyUzK4ZRqr+xpkjwrjQynHCyByLRn0xU/rfbDez68MZXOnBcLbyqUqSSDE+IVPMzlqZO0+x2Hopl24A6nn4vKA2TsEGq/IamNbV1niG/jR2afyoj6XAKW3qw0FhjRuBJg6T1t/jyyd62uiCuwNLRJ/X1RUPi5TyXlm/TvXVC6r3kaWPFfvkzbFe7M6mHjYBZKlQKOMZQdWbNl9jjilRuqzOVLVPzLK/VLIecbKWmaAgyTcJRXGrFSYix4rpaBM7Hbz/MGuSDAD4pqqyTNnzCxxkLxqj5W0pi8qhc0TwQoTSmA/CKT7CuCgwOPIZ3ZVeye/oCSyh0dtm2woqa/TLO9yLZXPi2sMl5ioMZ9sTzvVcQ7Cg/XCciHTZtEQJx1r6Solc/c3GXj2xKpAwn4sLo/jI1iaiiKRXkcsgDefB4AilH+bj2QEhgISZ8+4E3ZN1RB7QezULDHUUVqftD7apw62e2ooAZIRV100wnpy4rrwSve6+gS50k3ZtOua13uoV8N3RtU1ZUFejEq1cjBHPMacl+gOAluTuCdtVD0jbyIx5e10+esMV8lE7Q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Meaghan Ferguson</cp:lastModifiedBy>
  <cp:revision>3</cp:revision>
  <dcterms:created xsi:type="dcterms:W3CDTF">2020-08-23T06:05:00Z</dcterms:created>
  <dcterms:modified xsi:type="dcterms:W3CDTF">2020-08-23T06:24:00Z</dcterms:modified>
</cp:coreProperties>
</file>